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1A110" w14:textId="77777777" w:rsidR="004F4E56" w:rsidRPr="00D638E5" w:rsidRDefault="004F4E56" w:rsidP="00F07907">
      <w:pPr>
        <w:spacing w:after="0" w:line="276" w:lineRule="auto"/>
        <w:rPr>
          <w:b/>
        </w:rPr>
      </w:pPr>
    </w:p>
    <w:p w14:paraId="078C61AF" w14:textId="77777777" w:rsidR="00764787" w:rsidRDefault="00764787" w:rsidP="00F07907">
      <w:pPr>
        <w:autoSpaceDE w:val="0"/>
        <w:spacing w:after="0" w:line="276" w:lineRule="auto"/>
        <w:jc w:val="center"/>
        <w:rPr>
          <w:rFonts w:eastAsia="Arial" w:cs="Times New Roman"/>
          <w:bCs/>
          <w:color w:val="17365D"/>
        </w:rPr>
      </w:pPr>
    </w:p>
    <w:p w14:paraId="545FCA31" w14:textId="4C12C7EB" w:rsidR="008336D2" w:rsidRDefault="00CA1C4C" w:rsidP="00F07907">
      <w:pPr>
        <w:autoSpaceDE w:val="0"/>
        <w:spacing w:after="0" w:line="276" w:lineRule="auto"/>
        <w:jc w:val="center"/>
        <w:rPr>
          <w:rFonts w:eastAsia="Arial" w:cs="Times New Roman"/>
          <w:b/>
          <w:color w:val="17365D"/>
        </w:rPr>
      </w:pPr>
      <w:r w:rsidRPr="0042784F">
        <w:rPr>
          <w:rFonts w:eastAsia="Arial" w:cs="Times New Roman"/>
          <w:bCs/>
          <w:color w:val="17365D"/>
        </w:rPr>
        <w:t>Název projektu:</w:t>
      </w:r>
      <w:r w:rsidRPr="00D638E5">
        <w:rPr>
          <w:rFonts w:eastAsia="Arial" w:cs="Times New Roman"/>
          <w:b/>
          <w:color w:val="17365D"/>
        </w:rPr>
        <w:t xml:space="preserve"> </w:t>
      </w:r>
      <w:r w:rsidR="00764787" w:rsidRPr="00764787">
        <w:rPr>
          <w:rFonts w:eastAsia="Arial" w:cs="Times New Roman"/>
          <w:b/>
          <w:bCs/>
          <w:color w:val="17365D"/>
        </w:rPr>
        <w:t>Modernizace odborných učeben B. Němcová</w:t>
      </w:r>
    </w:p>
    <w:p w14:paraId="6EB15260" w14:textId="45ED51B8" w:rsidR="008336D2" w:rsidRDefault="00CA1C4C" w:rsidP="00F07907">
      <w:pPr>
        <w:autoSpaceDE w:val="0"/>
        <w:spacing w:after="0" w:line="276" w:lineRule="auto"/>
        <w:jc w:val="center"/>
        <w:rPr>
          <w:rFonts w:eastAsia="Arial" w:cs="Times New Roman"/>
          <w:b/>
          <w:color w:val="17365D"/>
        </w:rPr>
      </w:pPr>
      <w:r w:rsidRPr="0042784F">
        <w:rPr>
          <w:rFonts w:eastAsia="Arial" w:cs="Times New Roman"/>
          <w:bCs/>
          <w:color w:val="17365D"/>
        </w:rPr>
        <w:t>Registrační číslo</w:t>
      </w:r>
      <w:r w:rsidR="009B192F" w:rsidRPr="0042784F">
        <w:rPr>
          <w:rFonts w:eastAsia="Arial" w:cs="Times New Roman"/>
          <w:bCs/>
          <w:color w:val="17365D"/>
        </w:rPr>
        <w:t xml:space="preserve"> projektu</w:t>
      </w:r>
      <w:r w:rsidRPr="0042784F">
        <w:rPr>
          <w:rFonts w:eastAsia="Arial" w:cs="Times New Roman"/>
          <w:bCs/>
          <w:color w:val="17365D"/>
        </w:rPr>
        <w:t>:</w:t>
      </w:r>
      <w:r w:rsidRPr="00D638E5">
        <w:rPr>
          <w:rFonts w:eastAsia="Arial" w:cs="Times New Roman"/>
          <w:b/>
          <w:color w:val="17365D"/>
        </w:rPr>
        <w:t xml:space="preserve"> </w:t>
      </w:r>
      <w:r w:rsidR="00764787" w:rsidRPr="00764787">
        <w:rPr>
          <w:rFonts w:eastAsia="Arial" w:cs="Times New Roman"/>
          <w:b/>
          <w:bCs/>
          <w:color w:val="17365D"/>
        </w:rPr>
        <w:t>CZ.06.05.01/00/22_048/0007985</w:t>
      </w:r>
    </w:p>
    <w:p w14:paraId="4D84E58B" w14:textId="24AEC8AA" w:rsidR="004F4E56" w:rsidRDefault="009B192F" w:rsidP="00F07907">
      <w:pPr>
        <w:autoSpaceDE w:val="0"/>
        <w:spacing w:after="0" w:line="276" w:lineRule="auto"/>
        <w:jc w:val="center"/>
        <w:rPr>
          <w:rFonts w:eastAsia="Arial" w:cs="Times New Roman"/>
          <w:b/>
          <w:color w:val="17365D"/>
        </w:rPr>
      </w:pPr>
      <w:r w:rsidRPr="0042784F">
        <w:rPr>
          <w:rFonts w:eastAsia="Arial" w:cs="Times New Roman"/>
          <w:bCs/>
          <w:color w:val="17365D"/>
        </w:rPr>
        <w:t>Žadatel:</w:t>
      </w:r>
      <w:r w:rsidRPr="00D638E5">
        <w:rPr>
          <w:rFonts w:eastAsia="Arial" w:cs="Times New Roman"/>
          <w:b/>
          <w:color w:val="17365D"/>
        </w:rPr>
        <w:t xml:space="preserve"> </w:t>
      </w:r>
      <w:r w:rsidR="0042784F" w:rsidRPr="0042784F">
        <w:rPr>
          <w:rFonts w:eastAsia="Arial" w:cs="Times New Roman"/>
          <w:b/>
          <w:color w:val="17365D"/>
        </w:rPr>
        <w:t>Základní škola Jeseník, příspěvková organizace</w:t>
      </w:r>
    </w:p>
    <w:p w14:paraId="498D4F31" w14:textId="77777777" w:rsidR="00D638E5" w:rsidRDefault="00D638E5" w:rsidP="00F07907">
      <w:pPr>
        <w:autoSpaceDE w:val="0"/>
        <w:spacing w:after="0" w:line="276" w:lineRule="auto"/>
        <w:rPr>
          <w:rFonts w:eastAsia="Arial" w:cs="Times New Roman"/>
          <w:b/>
          <w:bCs/>
        </w:rPr>
      </w:pPr>
    </w:p>
    <w:p w14:paraId="130F65E1" w14:textId="77777777" w:rsidR="00764787" w:rsidRPr="004F4E56" w:rsidRDefault="00764787" w:rsidP="00F07907">
      <w:pPr>
        <w:autoSpaceDE w:val="0"/>
        <w:spacing w:after="0" w:line="276" w:lineRule="auto"/>
        <w:rPr>
          <w:rFonts w:eastAsia="Arial" w:cs="Times New Roman"/>
          <w:b/>
          <w:bCs/>
        </w:rPr>
      </w:pPr>
    </w:p>
    <w:p w14:paraId="0F61A346" w14:textId="5853BDEC" w:rsidR="004F4E56" w:rsidRPr="00F07907" w:rsidRDefault="00CA1C4C" w:rsidP="00F07907">
      <w:pPr>
        <w:autoSpaceDE w:val="0"/>
        <w:spacing w:after="0" w:line="276" w:lineRule="auto"/>
        <w:jc w:val="center"/>
        <w:rPr>
          <w:rFonts w:eastAsia="Arial" w:cs="Times New Roman"/>
          <w:b/>
          <w:bCs/>
          <w:u w:val="single"/>
        </w:rPr>
      </w:pPr>
      <w:r w:rsidRPr="004F4E56">
        <w:rPr>
          <w:rFonts w:eastAsia="Arial" w:cs="Times New Roman"/>
          <w:b/>
          <w:bCs/>
          <w:u w:val="single"/>
        </w:rPr>
        <w:t>Tisková zpráva</w:t>
      </w:r>
    </w:p>
    <w:p w14:paraId="31DB1933" w14:textId="77777777" w:rsidR="008336D2" w:rsidRDefault="008336D2" w:rsidP="00F07907">
      <w:pPr>
        <w:autoSpaceDE w:val="0"/>
        <w:spacing w:after="0" w:line="276" w:lineRule="auto"/>
        <w:jc w:val="both"/>
        <w:rPr>
          <w:rFonts w:eastAsia="Arial" w:cs="Times New Roman"/>
        </w:rPr>
      </w:pPr>
    </w:p>
    <w:p w14:paraId="0DC343EF" w14:textId="77777777" w:rsidR="00764787" w:rsidRPr="004F4E56" w:rsidRDefault="00764787" w:rsidP="00F07907">
      <w:pPr>
        <w:autoSpaceDE w:val="0"/>
        <w:spacing w:after="0" w:line="276" w:lineRule="auto"/>
        <w:jc w:val="both"/>
        <w:rPr>
          <w:rFonts w:eastAsia="Arial" w:cs="Times New Roman"/>
        </w:rPr>
      </w:pPr>
    </w:p>
    <w:p w14:paraId="2BB02A74" w14:textId="15C5FEE0" w:rsidR="00CA1C4C" w:rsidRDefault="00D638E5" w:rsidP="00F07907">
      <w:pPr>
        <w:autoSpaceDE w:val="0"/>
        <w:spacing w:after="0" w:line="276" w:lineRule="auto"/>
        <w:jc w:val="both"/>
      </w:pPr>
      <w:r w:rsidRPr="00D638E5">
        <w:t xml:space="preserve">Naše </w:t>
      </w:r>
      <w:r w:rsidR="0042784F">
        <w:t>škola</w:t>
      </w:r>
      <w:r w:rsidR="005065C1" w:rsidRPr="00D638E5">
        <w:t xml:space="preserve"> </w:t>
      </w:r>
      <w:r w:rsidR="00CA1C4C" w:rsidRPr="00D638E5">
        <w:t xml:space="preserve">je příjemcem projektu </w:t>
      </w:r>
      <w:r w:rsidR="00CA1C4C" w:rsidRPr="00AA141E">
        <w:rPr>
          <w:b/>
        </w:rPr>
        <w:t>„</w:t>
      </w:r>
      <w:r w:rsidR="00764787" w:rsidRPr="00764787">
        <w:rPr>
          <w:b/>
        </w:rPr>
        <w:t>Modernizace odborných učeben B. Němcová</w:t>
      </w:r>
      <w:r w:rsidR="00CA1C4C" w:rsidRPr="00AA141E">
        <w:rPr>
          <w:b/>
        </w:rPr>
        <w:t>“</w:t>
      </w:r>
      <w:r w:rsidR="00CA1C4C" w:rsidRPr="00D638E5">
        <w:t>, financovaného z</w:t>
      </w:r>
      <w:r w:rsidR="005065C1" w:rsidRPr="00D638E5">
        <w:t> Integrovaného regionálního operačního programu</w:t>
      </w:r>
      <w:r w:rsidR="00CF17F6">
        <w:t xml:space="preserve">, </w:t>
      </w:r>
      <w:r w:rsidR="00764787">
        <w:t>48</w:t>
      </w:r>
      <w:r w:rsidR="0042784F" w:rsidRPr="0042784F">
        <w:t>. výzv</w:t>
      </w:r>
      <w:r w:rsidR="0042784F">
        <w:t>y</w:t>
      </w:r>
      <w:r w:rsidR="0042784F" w:rsidRPr="0042784F">
        <w:t xml:space="preserve"> </w:t>
      </w:r>
      <w:r w:rsidR="00764787" w:rsidRPr="00764787">
        <w:t>IROP - Vzdělávání - SC 5.1 (CLLD)</w:t>
      </w:r>
      <w:r w:rsidR="00764787">
        <w:t>.</w:t>
      </w:r>
    </w:p>
    <w:p w14:paraId="57A693CA" w14:textId="77777777" w:rsidR="0042784F" w:rsidRPr="00D638E5" w:rsidRDefault="0042784F" w:rsidP="00F07907">
      <w:pPr>
        <w:autoSpaceDE w:val="0"/>
        <w:spacing w:after="0" w:line="276" w:lineRule="auto"/>
        <w:jc w:val="both"/>
        <w:rPr>
          <w:rFonts w:eastAsia="Arial" w:cs="Times New Roman"/>
        </w:rPr>
      </w:pPr>
    </w:p>
    <w:p w14:paraId="1EEB5B57" w14:textId="60609451" w:rsidR="00F07907" w:rsidRDefault="00F07907" w:rsidP="00F07907">
      <w:pPr>
        <w:spacing w:after="0"/>
        <w:jc w:val="both"/>
        <w:rPr>
          <w:b/>
          <w:bCs/>
          <w:sz w:val="23"/>
          <w:szCs w:val="23"/>
        </w:rPr>
      </w:pPr>
      <w:r w:rsidRPr="00F07907">
        <w:rPr>
          <w:sz w:val="23"/>
          <w:szCs w:val="23"/>
        </w:rPr>
        <w:t xml:space="preserve">Hlavním cílem projektu je </w:t>
      </w:r>
      <w:r w:rsidRPr="00F07907">
        <w:rPr>
          <w:b/>
          <w:bCs/>
          <w:sz w:val="23"/>
          <w:szCs w:val="23"/>
        </w:rPr>
        <w:t>zkvalitnění vzdělávací infrastruktury</w:t>
      </w:r>
      <w:r w:rsidRPr="00F07907">
        <w:rPr>
          <w:sz w:val="23"/>
          <w:szCs w:val="23"/>
        </w:rPr>
        <w:t xml:space="preserve"> v oblasti základního vzdělávání </w:t>
      </w:r>
      <w:r w:rsidR="00721168">
        <w:rPr>
          <w:sz w:val="23"/>
          <w:szCs w:val="23"/>
        </w:rPr>
        <w:br/>
      </w:r>
      <w:r w:rsidRPr="00F07907">
        <w:rPr>
          <w:sz w:val="23"/>
          <w:szCs w:val="23"/>
        </w:rPr>
        <w:t xml:space="preserve">a </w:t>
      </w:r>
      <w:r w:rsidRPr="00F07907">
        <w:rPr>
          <w:b/>
          <w:bCs/>
          <w:sz w:val="23"/>
          <w:szCs w:val="23"/>
        </w:rPr>
        <w:t>zvýšení její dostupnosti</w:t>
      </w:r>
      <w:r w:rsidRPr="00F07907">
        <w:rPr>
          <w:sz w:val="23"/>
          <w:szCs w:val="23"/>
        </w:rPr>
        <w:t xml:space="preserve">. Cíle bude dosaženo </w:t>
      </w:r>
      <w:r w:rsidR="00764787" w:rsidRPr="00764787">
        <w:rPr>
          <w:b/>
          <w:bCs/>
          <w:sz w:val="23"/>
          <w:szCs w:val="23"/>
        </w:rPr>
        <w:t>vybudováním zcela nové polytechnické učebny.</w:t>
      </w:r>
    </w:p>
    <w:p w14:paraId="110AB7D5" w14:textId="77777777" w:rsidR="00764787" w:rsidRDefault="00764787" w:rsidP="00F07907">
      <w:pPr>
        <w:spacing w:after="0"/>
        <w:jc w:val="both"/>
        <w:rPr>
          <w:sz w:val="23"/>
          <w:szCs w:val="23"/>
        </w:rPr>
      </w:pPr>
    </w:p>
    <w:p w14:paraId="39F6762A" w14:textId="77777777" w:rsidR="00764787" w:rsidRPr="00764787" w:rsidRDefault="00764787" w:rsidP="00764787">
      <w:pPr>
        <w:spacing w:after="0"/>
        <w:jc w:val="both"/>
        <w:rPr>
          <w:sz w:val="23"/>
          <w:szCs w:val="23"/>
        </w:rPr>
      </w:pPr>
      <w:r w:rsidRPr="00764787">
        <w:rPr>
          <w:sz w:val="23"/>
          <w:szCs w:val="23"/>
        </w:rPr>
        <w:t>Nová odborná učebna zajistí žákům základní školy kvalitní odborné vzdělávání v oblasti polytechniky s využitím digitálních technologií ve výuce. Přispěje ke zvýšení zájmu žáků o tyto oblasti, rozvoji jejich znalostí a dovedností a lepší přípravě na další studium a budoucí uplatnění na trhu práce.</w:t>
      </w:r>
    </w:p>
    <w:p w14:paraId="22AFD82F" w14:textId="77777777" w:rsidR="00764787" w:rsidRPr="00764787" w:rsidRDefault="00764787" w:rsidP="00764787">
      <w:pPr>
        <w:spacing w:after="0"/>
        <w:jc w:val="both"/>
        <w:rPr>
          <w:sz w:val="23"/>
          <w:szCs w:val="23"/>
        </w:rPr>
      </w:pPr>
    </w:p>
    <w:p w14:paraId="3F200220" w14:textId="77777777" w:rsidR="00764787" w:rsidRPr="00764787" w:rsidRDefault="00764787" w:rsidP="00764787">
      <w:pPr>
        <w:spacing w:after="0"/>
        <w:jc w:val="both"/>
        <w:rPr>
          <w:sz w:val="23"/>
          <w:szCs w:val="23"/>
        </w:rPr>
      </w:pPr>
      <w:r w:rsidRPr="00764787">
        <w:rPr>
          <w:sz w:val="23"/>
          <w:szCs w:val="23"/>
        </w:rPr>
        <w:t>Nově vybudovaný prostor bude sloužit nejen pro základní vzdělávání, ale také pro mimoškolní aktivity a setkávání.</w:t>
      </w:r>
    </w:p>
    <w:p w14:paraId="27804AAC" w14:textId="77777777" w:rsidR="00F94466" w:rsidRPr="00D638E5" w:rsidRDefault="00F94466" w:rsidP="00F07907">
      <w:pPr>
        <w:autoSpaceDE w:val="0"/>
        <w:spacing w:after="0" w:line="276" w:lineRule="auto"/>
        <w:jc w:val="both"/>
      </w:pPr>
    </w:p>
    <w:p w14:paraId="7F2DB53B" w14:textId="5B3685B0" w:rsidR="004F4E56" w:rsidRPr="00F07907" w:rsidRDefault="00D638E5" w:rsidP="00F07907">
      <w:pPr>
        <w:autoSpaceDE w:val="0"/>
        <w:spacing w:after="0" w:line="276" w:lineRule="auto"/>
        <w:jc w:val="both"/>
      </w:pPr>
      <w:r w:rsidRPr="00D638E5">
        <w:rPr>
          <w:b/>
        </w:rPr>
        <w:t>D</w:t>
      </w:r>
      <w:r w:rsidR="00CA1C4C" w:rsidRPr="00D638E5">
        <w:rPr>
          <w:b/>
        </w:rPr>
        <w:t>oba realizace projektu:</w:t>
      </w:r>
      <w:r w:rsidR="00CA1C4C" w:rsidRPr="00D638E5">
        <w:t xml:space="preserve"> </w:t>
      </w:r>
      <w:r w:rsidRPr="00D638E5">
        <w:t>1.</w:t>
      </w:r>
      <w:r w:rsidR="00F52A26">
        <w:t xml:space="preserve"> </w:t>
      </w:r>
      <w:r w:rsidR="00C258C9">
        <w:t>7</w:t>
      </w:r>
      <w:r w:rsidR="005065C1" w:rsidRPr="00D638E5">
        <w:t>.</w:t>
      </w:r>
      <w:r w:rsidR="00CA1C4C" w:rsidRPr="00D638E5">
        <w:t xml:space="preserve"> 20</w:t>
      </w:r>
      <w:r w:rsidR="00ED62BD">
        <w:t>2</w:t>
      </w:r>
      <w:r w:rsidR="00C258C9">
        <w:t>5</w:t>
      </w:r>
      <w:r w:rsidR="00CA1C4C" w:rsidRPr="00D638E5">
        <w:t xml:space="preserve"> –</w:t>
      </w:r>
      <w:r w:rsidRPr="00D638E5">
        <w:t xml:space="preserve"> 3</w:t>
      </w:r>
      <w:r w:rsidR="00C258C9">
        <w:t>1</w:t>
      </w:r>
      <w:r w:rsidRPr="00D638E5">
        <w:t xml:space="preserve">. </w:t>
      </w:r>
      <w:r w:rsidR="00C258C9">
        <w:t>12</w:t>
      </w:r>
      <w:r w:rsidR="005065C1" w:rsidRPr="00D638E5">
        <w:t>.</w:t>
      </w:r>
      <w:r w:rsidR="00CA1C4C" w:rsidRPr="00D638E5">
        <w:t xml:space="preserve"> 20</w:t>
      </w:r>
      <w:r w:rsidR="00ED62BD">
        <w:t>2</w:t>
      </w:r>
      <w:r w:rsidR="00C258C9">
        <w:t>6</w:t>
      </w:r>
      <w:r w:rsidR="00CA1C4C" w:rsidRPr="00D638E5">
        <w:t>.</w:t>
      </w:r>
    </w:p>
    <w:p w14:paraId="178E9019" w14:textId="4DDDA393" w:rsidR="005065C1" w:rsidRPr="00D638E5" w:rsidRDefault="005065C1" w:rsidP="00F07907">
      <w:pPr>
        <w:autoSpaceDE w:val="0"/>
        <w:spacing w:after="0" w:line="276" w:lineRule="auto"/>
        <w:jc w:val="both"/>
      </w:pPr>
      <w:r w:rsidRPr="00D638E5">
        <w:rPr>
          <w:b/>
        </w:rPr>
        <w:t>Celkové způsobilé výdaje projektu:</w:t>
      </w:r>
      <w:r w:rsidRPr="00D638E5">
        <w:t xml:space="preserve"> </w:t>
      </w:r>
      <w:r w:rsidR="00C258C9">
        <w:t>989 999,99</w:t>
      </w:r>
      <w:r w:rsidR="00F07907">
        <w:t xml:space="preserve"> </w:t>
      </w:r>
      <w:r w:rsidRPr="00D638E5">
        <w:t>Kč.</w:t>
      </w:r>
    </w:p>
    <w:p w14:paraId="10BF7431" w14:textId="77777777" w:rsidR="00CA789B" w:rsidRDefault="00CA789B" w:rsidP="00F07907">
      <w:pPr>
        <w:spacing w:after="0" w:line="276" w:lineRule="auto"/>
      </w:pPr>
    </w:p>
    <w:p w14:paraId="1BD94190" w14:textId="77777777" w:rsidR="00CA789B" w:rsidRPr="00D638E5" w:rsidRDefault="00CA789B" w:rsidP="00F07907">
      <w:pPr>
        <w:spacing w:after="0" w:line="276" w:lineRule="auto"/>
      </w:pPr>
    </w:p>
    <w:p w14:paraId="381B373E" w14:textId="77777777" w:rsidR="00F07907" w:rsidRDefault="00F07907" w:rsidP="00F07907">
      <w:pPr>
        <w:autoSpaceDE w:val="0"/>
        <w:spacing w:after="0" w:line="276" w:lineRule="auto"/>
        <w:jc w:val="right"/>
        <w:rPr>
          <w:rFonts w:cs="Times New Roman"/>
          <w:b/>
          <w:bCs/>
        </w:rPr>
      </w:pPr>
      <w:r w:rsidRPr="00F07907">
        <w:rPr>
          <w:rFonts w:cs="Times New Roman"/>
          <w:b/>
          <w:bCs/>
        </w:rPr>
        <w:t>Mgr. Dominik Liberda</w:t>
      </w:r>
    </w:p>
    <w:p w14:paraId="4F5803F1" w14:textId="1855BAE1" w:rsidR="00CA1C4C" w:rsidRPr="004F4E56" w:rsidRDefault="00F07907" w:rsidP="00F07907">
      <w:pPr>
        <w:spacing w:after="0" w:line="276" w:lineRule="auto"/>
        <w:jc w:val="right"/>
      </w:pPr>
      <w:r>
        <w:rPr>
          <w:rFonts w:cs="Times New Roman"/>
        </w:rPr>
        <w:t>Ředitel ZŠ Jeseník</w:t>
      </w:r>
    </w:p>
    <w:sectPr w:rsidR="00CA1C4C" w:rsidRPr="004F4E5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77CFE" w14:textId="77777777" w:rsidR="00853738" w:rsidRDefault="00853738" w:rsidP="00CA1C4C">
      <w:pPr>
        <w:spacing w:after="0" w:line="240" w:lineRule="auto"/>
      </w:pPr>
      <w:r>
        <w:separator/>
      </w:r>
    </w:p>
  </w:endnote>
  <w:endnote w:type="continuationSeparator" w:id="0">
    <w:p w14:paraId="3B4F937A" w14:textId="77777777" w:rsidR="00853738" w:rsidRDefault="00853738" w:rsidP="00CA1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97FB" w14:textId="77777777" w:rsidR="005065C1" w:rsidRPr="004F4E56" w:rsidRDefault="005065C1">
    <w:pPr>
      <w:pStyle w:val="Zpat"/>
      <w:rPr>
        <w:rFonts w:ascii="Calibri" w:hAnsi="Calibri" w:cs="Calibri"/>
      </w:rPr>
    </w:pPr>
    <w:r w:rsidRPr="004F4E56">
      <w:rPr>
        <w:rStyle w:val="Zdraznn"/>
        <w:rFonts w:ascii="Calibri" w:hAnsi="Calibri" w:cs="Calibri"/>
        <w:b/>
        <w:bCs/>
        <w:i w:val="0"/>
        <w:iCs w:val="0"/>
        <w:color w:val="6A6A6A"/>
        <w:shd w:val="clear" w:color="auto" w:fill="FFFFFF"/>
      </w:rPr>
      <w:t>Tento projekt je spolufinancován Evropskou unií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984E7" w14:textId="77777777" w:rsidR="00853738" w:rsidRDefault="00853738" w:rsidP="00CA1C4C">
      <w:pPr>
        <w:spacing w:after="0" w:line="240" w:lineRule="auto"/>
      </w:pPr>
      <w:r>
        <w:separator/>
      </w:r>
    </w:p>
  </w:footnote>
  <w:footnote w:type="continuationSeparator" w:id="0">
    <w:p w14:paraId="5A8E31F7" w14:textId="77777777" w:rsidR="00853738" w:rsidRDefault="00853738" w:rsidP="00CA1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5E4D3" w14:textId="3578BF1B" w:rsidR="00CA1C4C" w:rsidRDefault="00764787" w:rsidP="00F94466">
    <w:pPr>
      <w:pStyle w:val="Zhlav"/>
      <w:jc w:val="center"/>
    </w:pPr>
    <w:r>
      <w:rPr>
        <w:noProof/>
      </w:rPr>
      <w:drawing>
        <wp:inline distT="0" distB="0" distL="0" distR="0" wp14:anchorId="75B275E9" wp14:editId="50BB1DF2">
          <wp:extent cx="5753100" cy="828675"/>
          <wp:effectExtent l="0" t="0" r="0" b="9525"/>
          <wp:docPr id="32051617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7FCE"/>
    <w:multiLevelType w:val="multilevel"/>
    <w:tmpl w:val="C0FE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C06A7A"/>
    <w:multiLevelType w:val="hybridMultilevel"/>
    <w:tmpl w:val="B8729A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F58"/>
    <w:multiLevelType w:val="multilevel"/>
    <w:tmpl w:val="BB6823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DB2186"/>
    <w:multiLevelType w:val="multilevel"/>
    <w:tmpl w:val="83248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0609E8"/>
    <w:multiLevelType w:val="hybridMultilevel"/>
    <w:tmpl w:val="7D2A410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F2CB6"/>
    <w:multiLevelType w:val="hybridMultilevel"/>
    <w:tmpl w:val="B0DA3C98"/>
    <w:lvl w:ilvl="0" w:tplc="51E2CA0E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  <w:color w:val="auto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E80039"/>
    <w:multiLevelType w:val="hybridMultilevel"/>
    <w:tmpl w:val="4F5AC0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739A2"/>
    <w:multiLevelType w:val="multilevel"/>
    <w:tmpl w:val="BB6823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2F0AC0"/>
    <w:multiLevelType w:val="hybridMultilevel"/>
    <w:tmpl w:val="460A80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753750">
    <w:abstractNumId w:val="8"/>
  </w:num>
  <w:num w:numId="2" w16cid:durableId="1594436746">
    <w:abstractNumId w:val="6"/>
  </w:num>
  <w:num w:numId="3" w16cid:durableId="785275748">
    <w:abstractNumId w:val="5"/>
  </w:num>
  <w:num w:numId="4" w16cid:durableId="1814253114">
    <w:abstractNumId w:val="5"/>
  </w:num>
  <w:num w:numId="5" w16cid:durableId="820317165">
    <w:abstractNumId w:val="1"/>
  </w:num>
  <w:num w:numId="6" w16cid:durableId="193537358">
    <w:abstractNumId w:val="4"/>
  </w:num>
  <w:num w:numId="7" w16cid:durableId="1407847967">
    <w:abstractNumId w:val="3"/>
  </w:num>
  <w:num w:numId="8" w16cid:durableId="1749885959">
    <w:abstractNumId w:val="0"/>
  </w:num>
  <w:num w:numId="9" w16cid:durableId="1135609040">
    <w:abstractNumId w:val="7"/>
  </w:num>
  <w:num w:numId="10" w16cid:durableId="103158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B04"/>
    <w:rsid w:val="000B6EC0"/>
    <w:rsid w:val="00280271"/>
    <w:rsid w:val="0031130B"/>
    <w:rsid w:val="003E09AB"/>
    <w:rsid w:val="00426807"/>
    <w:rsid w:val="0042784F"/>
    <w:rsid w:val="004E4C31"/>
    <w:rsid w:val="004F4E56"/>
    <w:rsid w:val="005065C1"/>
    <w:rsid w:val="005E3F77"/>
    <w:rsid w:val="005F04CF"/>
    <w:rsid w:val="00721168"/>
    <w:rsid w:val="0075057B"/>
    <w:rsid w:val="00764787"/>
    <w:rsid w:val="008336D2"/>
    <w:rsid w:val="00853738"/>
    <w:rsid w:val="009A08C2"/>
    <w:rsid w:val="009B192F"/>
    <w:rsid w:val="009B1EC8"/>
    <w:rsid w:val="00A666A8"/>
    <w:rsid w:val="00AA141E"/>
    <w:rsid w:val="00AD1642"/>
    <w:rsid w:val="00B12E5D"/>
    <w:rsid w:val="00B85B04"/>
    <w:rsid w:val="00BB5136"/>
    <w:rsid w:val="00BE0A3D"/>
    <w:rsid w:val="00C258C9"/>
    <w:rsid w:val="00CA1C4C"/>
    <w:rsid w:val="00CA789B"/>
    <w:rsid w:val="00CC123E"/>
    <w:rsid w:val="00CF17F6"/>
    <w:rsid w:val="00CF407A"/>
    <w:rsid w:val="00D638E5"/>
    <w:rsid w:val="00EA255E"/>
    <w:rsid w:val="00ED62BD"/>
    <w:rsid w:val="00F07907"/>
    <w:rsid w:val="00F407B7"/>
    <w:rsid w:val="00F52A26"/>
    <w:rsid w:val="00F9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EC0D1"/>
  <w15:chartTrackingRefBased/>
  <w15:docId w15:val="{C64978DF-543D-4F56-9F41-0B48E746C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E4C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85B04"/>
    <w:rPr>
      <w:b/>
      <w:bCs/>
    </w:rPr>
  </w:style>
  <w:style w:type="paragraph" w:customStyle="1" w:styleId="Default">
    <w:name w:val="Default"/>
    <w:rsid w:val="00CA1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A1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1C4C"/>
  </w:style>
  <w:style w:type="paragraph" w:styleId="Zpat">
    <w:name w:val="footer"/>
    <w:basedOn w:val="Normln"/>
    <w:link w:val="ZpatChar"/>
    <w:uiPriority w:val="99"/>
    <w:unhideWhenUsed/>
    <w:rsid w:val="00CA1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1C4C"/>
  </w:style>
  <w:style w:type="character" w:styleId="Zdraznn">
    <w:name w:val="Emphasis"/>
    <w:basedOn w:val="Standardnpsmoodstavce"/>
    <w:uiPriority w:val="20"/>
    <w:qFormat/>
    <w:rsid w:val="005065C1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42784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2784F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27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45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163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Martina Stará</cp:lastModifiedBy>
  <cp:revision>22</cp:revision>
  <cp:lastPrinted>2018-03-09T08:30:00Z</cp:lastPrinted>
  <dcterms:created xsi:type="dcterms:W3CDTF">2018-02-14T06:42:00Z</dcterms:created>
  <dcterms:modified xsi:type="dcterms:W3CDTF">2026-09-30T10:19:00Z</dcterms:modified>
</cp:coreProperties>
</file>